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21AB" w14:textId="1B3C5CD2" w:rsidR="00AF7EF3" w:rsidRPr="00F91E07" w:rsidRDefault="00AF7EF3" w:rsidP="00AF7EF3">
      <w:pPr>
        <w:spacing w:line="0" w:lineRule="atLeast"/>
        <w:ind w:right="-170"/>
        <w:rPr>
          <w:b/>
          <w:bCs/>
          <w:sz w:val="18"/>
          <w:szCs w:val="18"/>
          <w:lang w:eastAsia="pl-PL"/>
        </w:rPr>
      </w:pPr>
      <w:bookmarkStart w:id="0" w:name="_Toc45794560"/>
      <w:bookmarkStart w:id="1" w:name="_Toc145937961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0967CCD" wp14:editId="38420A09">
            <wp:simplePos x="0" y="0"/>
            <wp:positionH relativeFrom="column">
              <wp:posOffset>-748665</wp:posOffset>
            </wp:positionH>
            <wp:positionV relativeFrom="page">
              <wp:posOffset>612808</wp:posOffset>
            </wp:positionV>
            <wp:extent cx="1018540" cy="1273810"/>
            <wp:effectExtent l="0" t="0" r="0" b="0"/>
            <wp:wrapSquare wrapText="bothSides"/>
            <wp:docPr id="98556307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563071" name="Obraz 9855630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hyperlink r:id="rId6" w:history="1">
        <w:r w:rsidRPr="00F91E07">
          <w:rPr>
            <w:rStyle w:val="Hipercze"/>
            <w:b/>
            <w:bCs/>
            <w:color w:val="auto"/>
            <w:sz w:val="18"/>
            <w:szCs w:val="18"/>
            <w:u w:val="none"/>
            <w:lang w:eastAsia="pl-PL"/>
          </w:rPr>
          <w:t>FUNDACJA "AKADEMIA SANDECJA"</w:t>
        </w:r>
      </w:hyperlink>
      <w:r w:rsidRPr="00F91E07">
        <w:rPr>
          <w:rFonts w:ascii="Arial" w:eastAsia="Arial" w:hAnsi="Arial" w:cs="Arial"/>
          <w:b/>
          <w:bCs/>
          <w:kern w:val="0"/>
          <w:sz w:val="18"/>
          <w:szCs w:val="18"/>
          <w:lang w:eastAsia="pl-PL"/>
          <w14:ligatures w14:val="none"/>
        </w:rPr>
        <w:t>.</w:t>
      </w:r>
      <w:r>
        <w:rPr>
          <w:b/>
          <w:bCs/>
          <w:sz w:val="18"/>
          <w:szCs w:val="18"/>
          <w:lang w:eastAsia="pl-PL"/>
        </w:rPr>
        <w:br/>
      </w:r>
      <w:r w:rsidRPr="00DD661D">
        <w:rPr>
          <w:rFonts w:ascii="Arial" w:eastAsia="Arial" w:hAnsi="Arial" w:cs="Arial"/>
          <w:kern w:val="0"/>
          <w:sz w:val="18"/>
          <w:szCs w:val="18"/>
          <w:lang w:eastAsia="pl-PL"/>
          <w14:ligatures w14:val="none"/>
        </w:rPr>
        <w:t>ul. Jana Kilińskiego 47; 33-300 Nowy Sącz</w:t>
      </w:r>
      <w:r>
        <w:rPr>
          <w:b/>
          <w:bCs/>
          <w:sz w:val="18"/>
          <w:szCs w:val="18"/>
          <w:lang w:eastAsia="pl-PL"/>
        </w:rPr>
        <w:br/>
      </w:r>
      <w:r w:rsidRPr="00DD661D">
        <w:rPr>
          <w:rFonts w:ascii="Arial" w:eastAsia="Arial" w:hAnsi="Arial" w:cs="Arial"/>
          <w:kern w:val="0"/>
          <w:sz w:val="18"/>
          <w:szCs w:val="18"/>
          <w:lang w:val="en-US" w:eastAsia="pl-PL"/>
          <w14:ligatures w14:val="none"/>
        </w:rPr>
        <w:t xml:space="preserve">e-mail: </w:t>
      </w:r>
      <w:hyperlink r:id="rId7" w:history="1">
        <w:r w:rsidRPr="00844A07">
          <w:rPr>
            <w:rStyle w:val="Hipercze"/>
            <w:rFonts w:ascii="Arial" w:eastAsia="Arial" w:hAnsi="Arial" w:cs="Arial"/>
            <w:kern w:val="0"/>
            <w:sz w:val="18"/>
            <w:szCs w:val="18"/>
            <w:lang w:val="en-US" w:eastAsia="pl-PL"/>
            <w14:ligatures w14:val="none"/>
          </w:rPr>
          <w:t>biuro@akademiasandecja.pl</w:t>
        </w:r>
      </w:hyperlink>
      <w:r>
        <w:rPr>
          <w:b/>
          <w:bCs/>
          <w:sz w:val="18"/>
          <w:szCs w:val="18"/>
          <w:lang w:eastAsia="pl-PL"/>
        </w:rPr>
        <w:br/>
      </w:r>
      <w:r w:rsidRPr="00DD661D">
        <w:rPr>
          <w:rFonts w:ascii="Arial" w:eastAsia="Arial" w:hAnsi="Arial" w:cs="Arial"/>
          <w:kern w:val="0"/>
          <w:sz w:val="18"/>
          <w:szCs w:val="18"/>
          <w:lang w:val="en-US" w:eastAsia="pl-PL"/>
          <w14:ligatures w14:val="none"/>
        </w:rPr>
        <w:t xml:space="preserve">tel. </w:t>
      </w:r>
      <w:r>
        <w:rPr>
          <w:rFonts w:ascii="Arial" w:eastAsia="Arial" w:hAnsi="Arial" w:cs="Arial"/>
          <w:kern w:val="0"/>
          <w:sz w:val="18"/>
          <w:szCs w:val="18"/>
          <w:lang w:val="en-US" w:eastAsia="pl-PL"/>
          <w14:ligatures w14:val="none"/>
        </w:rPr>
        <w:t>784 515 199</w:t>
      </w:r>
      <w:r w:rsidRPr="00DD661D">
        <w:rPr>
          <w:rFonts w:ascii="Arial" w:eastAsia="Times New Roman" w:hAnsi="Arial" w:cs="Arial"/>
          <w:kern w:val="0"/>
          <w:sz w:val="18"/>
          <w:szCs w:val="18"/>
          <w:lang w:val="en-US" w:eastAsia="pl-PL"/>
          <w14:ligatures w14:val="none"/>
        </w:rPr>
        <w:tab/>
      </w:r>
      <w:r>
        <w:rPr>
          <w:b/>
          <w:bCs/>
          <w:sz w:val="18"/>
          <w:szCs w:val="18"/>
          <w:lang w:eastAsia="pl-PL"/>
        </w:rPr>
        <w:br/>
      </w:r>
      <w:hyperlink r:id="rId8" w:history="1">
        <w:r w:rsidRPr="00F91E07">
          <w:rPr>
            <w:rStyle w:val="Hipercze"/>
            <w:rFonts w:ascii="Arial" w:eastAsia="Arial" w:hAnsi="Arial" w:cs="Arial"/>
            <w:color w:val="auto"/>
            <w:kern w:val="0"/>
            <w:sz w:val="18"/>
            <w:szCs w:val="18"/>
            <w:u w:val="none"/>
            <w:lang w:val="en-US" w:eastAsia="pl-PL"/>
            <w14:ligatures w14:val="none"/>
          </w:rPr>
          <w:t>www.akademiasandecja.pl</w:t>
        </w:r>
      </w:hyperlink>
    </w:p>
    <w:p w14:paraId="385846C0" w14:textId="77777777" w:rsidR="00AF7EF3" w:rsidRDefault="00AF7EF3" w:rsidP="00AF7EF3">
      <w:pPr>
        <w:spacing w:after="0" w:line="276" w:lineRule="auto"/>
        <w:jc w:val="both"/>
        <w:outlineLvl w:val="1"/>
        <w:rPr>
          <w:rFonts w:ascii="Arial" w:hAnsi="Arial" w:cs="Arial"/>
          <w:b/>
          <w:bCs/>
          <w:kern w:val="0"/>
          <w:sz w:val="17"/>
          <w:szCs w:val="17"/>
          <w14:ligatures w14:val="none"/>
        </w:rPr>
      </w:pPr>
      <w:r>
        <w:rPr>
          <w:rFonts w:ascii="Arial" w:hAnsi="Arial" w:cs="Arial"/>
          <w:b/>
          <w:bCs/>
          <w:kern w:val="0"/>
          <w:sz w:val="17"/>
          <w:szCs w:val="17"/>
          <w14:ligatures w14:val="none"/>
        </w:rPr>
        <w:br/>
      </w:r>
    </w:p>
    <w:p w14:paraId="46F94CA2" w14:textId="77777777" w:rsidR="00AF7EF3" w:rsidRDefault="00AF7EF3" w:rsidP="00AF7EF3">
      <w:pPr>
        <w:spacing w:after="0" w:line="276" w:lineRule="auto"/>
        <w:jc w:val="both"/>
        <w:outlineLvl w:val="1"/>
        <w:rPr>
          <w:rFonts w:ascii="Arial" w:hAnsi="Arial" w:cs="Arial"/>
          <w:b/>
          <w:bCs/>
          <w:kern w:val="0"/>
          <w:sz w:val="17"/>
          <w:szCs w:val="17"/>
          <w14:ligatures w14:val="none"/>
        </w:rPr>
      </w:pPr>
    </w:p>
    <w:p w14:paraId="7EC04B57" w14:textId="2D9EFA69" w:rsidR="00AF7EF3" w:rsidRPr="00B700E1" w:rsidRDefault="00AF7EF3" w:rsidP="00AF7EF3">
      <w:pPr>
        <w:spacing w:after="0" w:line="276" w:lineRule="auto"/>
        <w:jc w:val="both"/>
        <w:outlineLvl w:val="1"/>
        <w:rPr>
          <w:rFonts w:ascii="Arial" w:hAnsi="Arial" w:cs="Arial"/>
          <w:b/>
          <w:bCs/>
          <w:kern w:val="0"/>
          <w:sz w:val="17"/>
          <w:szCs w:val="17"/>
          <w14:ligatures w14:val="none"/>
        </w:rPr>
      </w:pPr>
      <w:r>
        <w:rPr>
          <w:rFonts w:ascii="Arial" w:hAnsi="Arial" w:cs="Arial"/>
          <w:b/>
          <w:bCs/>
          <w:kern w:val="0"/>
          <w:sz w:val="17"/>
          <w:szCs w:val="17"/>
          <w14:ligatures w14:val="none"/>
        </w:rPr>
        <w:br/>
      </w:r>
      <w:r>
        <w:rPr>
          <w:rFonts w:ascii="Arial" w:hAnsi="Arial" w:cs="Arial"/>
          <w:b/>
          <w:bCs/>
          <w:kern w:val="0"/>
          <w:sz w:val="17"/>
          <w:szCs w:val="17"/>
          <w14:ligatures w14:val="none"/>
        </w:rPr>
        <w:br/>
      </w:r>
      <w:r>
        <w:rPr>
          <w:rFonts w:ascii="Arial" w:hAnsi="Arial" w:cs="Arial"/>
          <w:b/>
          <w:bCs/>
          <w:kern w:val="0"/>
          <w:sz w:val="17"/>
          <w:szCs w:val="17"/>
          <w14:ligatures w14:val="none"/>
        </w:rPr>
        <w:br/>
      </w:r>
      <w:r w:rsidRPr="00B700E1">
        <w:rPr>
          <w:rFonts w:ascii="Arial" w:hAnsi="Arial" w:cs="Arial"/>
          <w:b/>
          <w:bCs/>
          <w:kern w:val="0"/>
          <w:sz w:val="17"/>
          <w:szCs w:val="17"/>
          <w14:ligatures w14:val="none"/>
        </w:rPr>
        <w:t>ZAŁĄCZNIK NR 5. „KODEKS POSTĘPOWANIA DLA RODZICÓW/OPIEKUNÓW PRAWNYC</w:t>
      </w:r>
      <w:bookmarkEnd w:id="0"/>
      <w:r w:rsidRPr="00B700E1">
        <w:rPr>
          <w:rFonts w:ascii="Arial" w:hAnsi="Arial" w:cs="Arial"/>
          <w:b/>
          <w:bCs/>
          <w:kern w:val="0"/>
          <w:sz w:val="17"/>
          <w:szCs w:val="17"/>
          <w14:ligatures w14:val="none"/>
        </w:rPr>
        <w:t>H</w:t>
      </w:r>
      <w:bookmarkEnd w:id="1"/>
      <w:r w:rsidRPr="00B700E1">
        <w:rPr>
          <w:rFonts w:ascii="Arial" w:hAnsi="Arial" w:cs="Arial"/>
          <w:b/>
          <w:bCs/>
          <w:kern w:val="0"/>
          <w:sz w:val="17"/>
          <w:szCs w:val="17"/>
          <w14:ligatures w14:val="none"/>
        </w:rPr>
        <w:t>”</w:t>
      </w:r>
    </w:p>
    <w:p w14:paraId="32174810" w14:textId="77777777" w:rsidR="00AF7EF3" w:rsidRPr="00B700E1" w:rsidRDefault="00AF7EF3" w:rsidP="00AF7EF3">
      <w:pPr>
        <w:spacing w:after="0" w:line="276" w:lineRule="auto"/>
        <w:ind w:left="357"/>
        <w:contextualSpacing/>
        <w:jc w:val="both"/>
        <w:rPr>
          <w:rFonts w:ascii="Arial" w:hAnsi="Arial" w:cs="Arial"/>
          <w:b/>
          <w:bCs/>
          <w:color w:val="FF0000"/>
          <w:kern w:val="0"/>
          <w:sz w:val="17"/>
          <w:szCs w:val="17"/>
          <w14:ligatures w14:val="none"/>
        </w:rPr>
      </w:pPr>
    </w:p>
    <w:p w14:paraId="4234572B" w14:textId="77777777" w:rsidR="00AF7EF3" w:rsidRPr="00B700E1" w:rsidRDefault="00AF7EF3" w:rsidP="00AF7EF3">
      <w:pPr>
        <w:spacing w:after="0" w:line="276" w:lineRule="auto"/>
        <w:jc w:val="both"/>
        <w:rPr>
          <w:rFonts w:ascii="Arial" w:hAnsi="Arial" w:cs="Arial"/>
          <w:b/>
          <w:bCs/>
          <w:kern w:val="0"/>
          <w:sz w:val="17"/>
          <w:szCs w:val="17"/>
          <w14:ligatures w14:val="none"/>
        </w:rPr>
      </w:pPr>
      <w:r w:rsidRPr="00B700E1">
        <w:rPr>
          <w:rFonts w:ascii="Arial" w:hAnsi="Arial" w:cs="Arial"/>
          <w:b/>
          <w:bCs/>
          <w:kern w:val="0"/>
          <w:sz w:val="17"/>
          <w:szCs w:val="17"/>
          <w14:ligatures w14:val="none"/>
        </w:rPr>
        <w:t xml:space="preserve">Rodzic/opiekun prawny zobowiązuje się przyczyniać do rozwoju bezpiecznej </w:t>
      </w:r>
      <w:r w:rsidRPr="00B700E1">
        <w:rPr>
          <w:rFonts w:ascii="Arial" w:hAnsi="Arial" w:cs="Arial"/>
          <w:b/>
          <w:bCs/>
          <w:kern w:val="0"/>
          <w:sz w:val="17"/>
          <w:szCs w:val="17"/>
          <w14:ligatures w14:val="none"/>
        </w:rPr>
        <w:br/>
        <w:t>i przyjemnej atmosfery dla dzieci w trakcie gry w piłkę nożną, w szczególności zobowiązuje się:</w:t>
      </w:r>
    </w:p>
    <w:p w14:paraId="6D00DFCA" w14:textId="77777777" w:rsidR="00AF7EF3" w:rsidRPr="00B700E1" w:rsidRDefault="00AF7EF3" w:rsidP="00AF7EF3">
      <w:pPr>
        <w:spacing w:after="0" w:line="276" w:lineRule="auto"/>
        <w:jc w:val="both"/>
        <w:rPr>
          <w:rFonts w:ascii="Arial" w:hAnsi="Arial" w:cs="Arial"/>
          <w:b/>
          <w:bCs/>
          <w:kern w:val="0"/>
          <w:sz w:val="17"/>
          <w:szCs w:val="17"/>
          <w14:ligatures w14:val="none"/>
        </w:rPr>
      </w:pPr>
    </w:p>
    <w:p w14:paraId="55963A0C" w14:textId="77777777" w:rsidR="00AF7EF3" w:rsidRPr="00B700E1" w:rsidRDefault="00AF7EF3" w:rsidP="00AF7EF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7"/>
          <w:szCs w:val="17"/>
          <w14:ligatures w14:val="none"/>
        </w:rPr>
      </w:pPr>
      <w:r w:rsidRPr="00B700E1">
        <w:rPr>
          <w:rFonts w:ascii="Arial" w:hAnsi="Arial" w:cs="Arial"/>
          <w:kern w:val="0"/>
          <w:sz w:val="17"/>
          <w:szCs w:val="17"/>
          <w14:ligatures w14:val="none"/>
        </w:rPr>
        <w:t>Szanować godność i wartość wszystkich osób biorących udział w wydarzeniu sportowym, bez względu na ich wiek, rasę, kolor skóry, pochodzenie etniczne, płeć, niepełnosprawność, język, religię, poglądy polityczne lub inne, status majątkowy, orientację seksualną, poziom umiejętności.</w:t>
      </w:r>
    </w:p>
    <w:p w14:paraId="7F3DCD53" w14:textId="77777777" w:rsidR="00AF7EF3" w:rsidRPr="00B700E1" w:rsidRDefault="00AF7EF3" w:rsidP="00AF7EF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7"/>
          <w:szCs w:val="17"/>
          <w14:ligatures w14:val="none"/>
        </w:rPr>
      </w:pPr>
      <w:r w:rsidRPr="00B700E1">
        <w:rPr>
          <w:rFonts w:ascii="Arial" w:hAnsi="Arial" w:cs="Arial"/>
          <w:kern w:val="0"/>
          <w:sz w:val="17"/>
          <w:szCs w:val="17"/>
          <w14:ligatures w14:val="none"/>
        </w:rPr>
        <w:t xml:space="preserve">Stosować reguły fair </w:t>
      </w:r>
      <w:proofErr w:type="spellStart"/>
      <w:r w:rsidRPr="00B700E1">
        <w:rPr>
          <w:rFonts w:ascii="Arial" w:hAnsi="Arial" w:cs="Arial"/>
          <w:kern w:val="0"/>
          <w:sz w:val="17"/>
          <w:szCs w:val="17"/>
          <w14:ligatures w14:val="none"/>
        </w:rPr>
        <w:t>play</w:t>
      </w:r>
      <w:proofErr w:type="spellEnd"/>
      <w:r w:rsidRPr="00B700E1">
        <w:rPr>
          <w:rFonts w:ascii="Arial" w:hAnsi="Arial" w:cs="Arial"/>
          <w:kern w:val="0"/>
          <w:sz w:val="17"/>
          <w:szCs w:val="17"/>
          <w14:ligatures w14:val="none"/>
        </w:rPr>
        <w:t xml:space="preserve"> i zachęcać innych do ich przestrzegania.</w:t>
      </w:r>
    </w:p>
    <w:p w14:paraId="00FAE9BC" w14:textId="77777777" w:rsidR="00AF7EF3" w:rsidRPr="00B700E1" w:rsidRDefault="00AF7EF3" w:rsidP="00AF7EF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7"/>
          <w:szCs w:val="17"/>
          <w14:ligatures w14:val="none"/>
        </w:rPr>
      </w:pPr>
      <w:r w:rsidRPr="00B700E1">
        <w:rPr>
          <w:rFonts w:ascii="Arial" w:hAnsi="Arial" w:cs="Arial"/>
          <w:kern w:val="0"/>
          <w:sz w:val="17"/>
          <w:szCs w:val="17"/>
          <w14:ligatures w14:val="none"/>
        </w:rPr>
        <w:t>Doceniać wysiłek i uczestnictwo zamiast koncentrować się na wydajności i wynikach;</w:t>
      </w:r>
    </w:p>
    <w:p w14:paraId="34E57916" w14:textId="77777777" w:rsidR="00AF7EF3" w:rsidRPr="00B700E1" w:rsidRDefault="00AF7EF3" w:rsidP="00AF7EF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7"/>
          <w:szCs w:val="17"/>
          <w14:ligatures w14:val="none"/>
        </w:rPr>
      </w:pPr>
      <w:r w:rsidRPr="00B700E1">
        <w:rPr>
          <w:rFonts w:ascii="Arial" w:hAnsi="Arial" w:cs="Arial"/>
          <w:kern w:val="0"/>
          <w:sz w:val="17"/>
          <w:szCs w:val="17"/>
          <w14:ligatures w14:val="none"/>
        </w:rPr>
        <w:t>Współpracować i okazywać szacunek wszystkim zaangażowanym w grę.</w:t>
      </w:r>
    </w:p>
    <w:p w14:paraId="626305C7" w14:textId="77777777" w:rsidR="00AF7EF3" w:rsidRPr="00B700E1" w:rsidRDefault="00AF7EF3" w:rsidP="00AF7EF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7"/>
          <w:szCs w:val="17"/>
          <w14:ligatures w14:val="none"/>
        </w:rPr>
      </w:pPr>
      <w:r w:rsidRPr="00B700E1">
        <w:rPr>
          <w:rFonts w:ascii="Arial" w:hAnsi="Arial" w:cs="Arial"/>
          <w:kern w:val="0"/>
          <w:sz w:val="17"/>
          <w:szCs w:val="17"/>
          <w14:ligatures w14:val="none"/>
        </w:rPr>
        <w:t xml:space="preserve">Reagować na każde obraźliwe, niewłaściwe, dyskryminacyjne zachowanie lub słowa, </w:t>
      </w:r>
      <w:r w:rsidRPr="00B700E1">
        <w:rPr>
          <w:rFonts w:ascii="Arial" w:hAnsi="Arial" w:cs="Arial"/>
          <w:kern w:val="0"/>
          <w:sz w:val="17"/>
          <w:szCs w:val="17"/>
          <w14:ligatures w14:val="none"/>
        </w:rPr>
        <w:br/>
        <w:t>a także wszelkie formy zastraszania wśród dzieci.</w:t>
      </w:r>
    </w:p>
    <w:p w14:paraId="0BE17EE5" w14:textId="77777777" w:rsidR="00AF7EF3" w:rsidRPr="00B700E1" w:rsidRDefault="00AF7EF3" w:rsidP="00AF7EF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7"/>
          <w:szCs w:val="17"/>
          <w14:ligatures w14:val="none"/>
        </w:rPr>
      </w:pPr>
      <w:r w:rsidRPr="00B700E1">
        <w:rPr>
          <w:rFonts w:ascii="Arial" w:hAnsi="Arial" w:cs="Arial"/>
          <w:kern w:val="0"/>
          <w:sz w:val="17"/>
          <w:szCs w:val="17"/>
          <w14:ligatures w14:val="none"/>
        </w:rPr>
        <w:t>Nie umniejszać wysiłków dzieci podczas meczu lub treningu i nie obwiniać dzieci za przegraną. Promować udział dziecka w piłce nożnej dla zabawy.</w:t>
      </w:r>
    </w:p>
    <w:p w14:paraId="64CDE005" w14:textId="77777777" w:rsidR="00AF7EF3" w:rsidRPr="00B700E1" w:rsidRDefault="00AF7EF3" w:rsidP="00AF7EF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7"/>
          <w:szCs w:val="17"/>
          <w14:ligatures w14:val="none"/>
        </w:rPr>
      </w:pPr>
      <w:r w:rsidRPr="00B700E1">
        <w:rPr>
          <w:rFonts w:ascii="Arial" w:hAnsi="Arial" w:cs="Arial"/>
          <w:kern w:val="0"/>
          <w:sz w:val="17"/>
          <w:szCs w:val="17"/>
          <w14:ligatures w14:val="none"/>
        </w:rPr>
        <w:t>Nie stosować w żadnym wypadku przemocy fizycznej i psychicznej, w tym kar cielesnych.</w:t>
      </w:r>
    </w:p>
    <w:p w14:paraId="49180EEF" w14:textId="77777777" w:rsidR="00AF7EF3" w:rsidRPr="00B700E1" w:rsidRDefault="00AF7EF3" w:rsidP="00AF7EF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7"/>
          <w:szCs w:val="17"/>
          <w14:ligatures w14:val="none"/>
        </w:rPr>
      </w:pPr>
      <w:r w:rsidRPr="00B700E1">
        <w:rPr>
          <w:rFonts w:ascii="Arial" w:hAnsi="Arial" w:cs="Arial"/>
          <w:kern w:val="0"/>
          <w:sz w:val="17"/>
          <w:szCs w:val="17"/>
          <w14:ligatures w14:val="none"/>
        </w:rPr>
        <w:t>Szanować prywatność dzieci, np. nie wchodzić do szatni bez uzgodnienia.</w:t>
      </w:r>
    </w:p>
    <w:p w14:paraId="3B01CEFA" w14:textId="77777777" w:rsidR="00AF7EF3" w:rsidRPr="00B700E1" w:rsidRDefault="00AF7EF3" w:rsidP="00AF7EF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7"/>
          <w:szCs w:val="17"/>
          <w14:ligatures w14:val="none"/>
        </w:rPr>
      </w:pPr>
      <w:r w:rsidRPr="00B700E1">
        <w:rPr>
          <w:rFonts w:ascii="Arial" w:hAnsi="Arial" w:cs="Arial"/>
          <w:kern w:val="0"/>
          <w:sz w:val="17"/>
          <w:szCs w:val="17"/>
          <w14:ligatures w14:val="none"/>
        </w:rPr>
        <w:t>Szanować trenera i jego autorytet sportowy, pomagać mu i współpracować z nim.</w:t>
      </w:r>
    </w:p>
    <w:p w14:paraId="4F6E12BA" w14:textId="77777777" w:rsidR="00AF7EF3" w:rsidRPr="00B700E1" w:rsidRDefault="00AF7EF3" w:rsidP="00AF7EF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7"/>
          <w:szCs w:val="17"/>
          <w14:ligatures w14:val="none"/>
        </w:rPr>
      </w:pPr>
      <w:r w:rsidRPr="00B700E1">
        <w:rPr>
          <w:rFonts w:ascii="Arial" w:hAnsi="Arial" w:cs="Arial"/>
          <w:kern w:val="0"/>
          <w:sz w:val="17"/>
          <w:szCs w:val="17"/>
          <w14:ligatures w14:val="none"/>
        </w:rPr>
        <w:t>Szanować sędziego i jego autorytet i nie komentować jego decyzji.</w:t>
      </w:r>
    </w:p>
    <w:p w14:paraId="4CD15577" w14:textId="77777777" w:rsidR="00AF7EF3" w:rsidRPr="00B700E1" w:rsidRDefault="00AF7EF3" w:rsidP="00AF7EF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7"/>
          <w:szCs w:val="17"/>
          <w14:ligatures w14:val="none"/>
        </w:rPr>
      </w:pPr>
      <w:r w:rsidRPr="00B700E1">
        <w:rPr>
          <w:rFonts w:ascii="Arial" w:hAnsi="Arial" w:cs="Arial"/>
          <w:kern w:val="0"/>
          <w:sz w:val="17"/>
          <w:szCs w:val="17"/>
          <w14:ligatures w14:val="none"/>
        </w:rPr>
        <w:t>Zachowywać się odpowiedzialnie przy linii bocznej i nie używać agresywnego lub obraźliwego języka w stosunku do zawodnika lub innego uczestnika wydarzenia sportowego.</w:t>
      </w:r>
    </w:p>
    <w:p w14:paraId="15C8A5A7" w14:textId="77777777" w:rsidR="00AF7EF3" w:rsidRPr="00B700E1" w:rsidRDefault="00AF7EF3" w:rsidP="00AF7EF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7"/>
          <w:szCs w:val="17"/>
          <w14:ligatures w14:val="none"/>
        </w:rPr>
      </w:pPr>
      <w:r w:rsidRPr="00B700E1">
        <w:rPr>
          <w:rFonts w:ascii="Arial" w:hAnsi="Arial" w:cs="Arial"/>
          <w:kern w:val="0"/>
          <w:sz w:val="17"/>
          <w:szCs w:val="17"/>
          <w14:ligatures w14:val="none"/>
        </w:rPr>
        <w:t>Nie publikować zdjęć, filmów ani innych informacji o dzieciach i ich rodzinach w osobistych mediach społecznościowych, np. na Facebooku lub stronach internetowych, bez zgody zainteresowanych dzieci i ich rodziców. Obejmuje to zamieszczanie komentarzy na portalach społecznościowych, które mogą wyrządzić krzywdę innym.</w:t>
      </w:r>
    </w:p>
    <w:p w14:paraId="4D87AEF7" w14:textId="77777777" w:rsidR="00AF7EF3" w:rsidRPr="00B700E1" w:rsidRDefault="00AF7EF3" w:rsidP="00AF7EF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7"/>
          <w:szCs w:val="17"/>
          <w14:ligatures w14:val="none"/>
        </w:rPr>
      </w:pPr>
      <w:r w:rsidRPr="00B700E1">
        <w:rPr>
          <w:rFonts w:ascii="Arial" w:hAnsi="Arial" w:cs="Arial"/>
          <w:kern w:val="0"/>
          <w:sz w:val="17"/>
          <w:szCs w:val="17"/>
          <w14:ligatures w14:val="none"/>
        </w:rPr>
        <w:t>Wyrażać swoje obawy dotyczące bezpieczeństwa i ochrony dzieci i zgłaszać je trenerowi, koordynatorowi ds. bezpieczeństwa dzieci lub kierownictwu organizacji.</w:t>
      </w:r>
    </w:p>
    <w:p w14:paraId="69501584" w14:textId="77777777" w:rsidR="00AF7EF3" w:rsidRPr="00B700E1" w:rsidRDefault="00AF7EF3" w:rsidP="00AF7EF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7"/>
          <w:szCs w:val="17"/>
          <w14:ligatures w14:val="none"/>
        </w:rPr>
      </w:pPr>
      <w:r w:rsidRPr="00B700E1">
        <w:rPr>
          <w:rFonts w:ascii="Arial" w:hAnsi="Arial" w:cs="Arial"/>
          <w:kern w:val="0"/>
          <w:sz w:val="17"/>
          <w:szCs w:val="17"/>
          <w14:ligatures w14:val="none"/>
        </w:rPr>
        <w:t>Informować trenerów lub opiekunów o dolegliwościach lub chorobach dziecka, w tym o alergiach pokarmowych, przyjmowanych lekach, czynnikach wpływających na stan zdrowia, które mogą mieć konsekwencje dla funkcjonowania dziecka podczas treningu lub wyjazdu piłkarskiego.</w:t>
      </w:r>
    </w:p>
    <w:p w14:paraId="40565659" w14:textId="77777777" w:rsidR="00AF7EF3" w:rsidRPr="00B700E1" w:rsidRDefault="00AF7EF3" w:rsidP="00AF7EF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7"/>
          <w:szCs w:val="17"/>
          <w14:ligatures w14:val="none"/>
        </w:rPr>
      </w:pPr>
      <w:r w:rsidRPr="00B700E1">
        <w:rPr>
          <w:rFonts w:ascii="Arial" w:hAnsi="Arial" w:cs="Arial"/>
          <w:kern w:val="0"/>
          <w:sz w:val="17"/>
          <w:szCs w:val="17"/>
          <w14:ligatures w14:val="none"/>
        </w:rPr>
        <w:t>Wypełnić i przekazać odpowiednie formularze i zgody dotyczące mojego dziecka i jego udziału w aktywnościach związanych z piłką nożną.</w:t>
      </w:r>
    </w:p>
    <w:p w14:paraId="4B3B75AA" w14:textId="77777777" w:rsidR="00AF7EF3" w:rsidRPr="00B700E1" w:rsidRDefault="00AF7EF3" w:rsidP="00AF7EF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7"/>
          <w:szCs w:val="17"/>
          <w14:ligatures w14:val="none"/>
        </w:rPr>
      </w:pPr>
      <w:r w:rsidRPr="00B700E1">
        <w:rPr>
          <w:rFonts w:ascii="Arial" w:hAnsi="Arial" w:cs="Arial"/>
          <w:kern w:val="0"/>
          <w:sz w:val="17"/>
          <w:szCs w:val="17"/>
          <w14:ligatures w14:val="none"/>
        </w:rPr>
        <w:t>Równoważyć potrzebę nadzoru z prawem dzieci do prywatności.</w:t>
      </w:r>
    </w:p>
    <w:p w14:paraId="431DD2B9" w14:textId="77777777" w:rsidR="00AF7EF3" w:rsidRPr="00B700E1" w:rsidRDefault="00AF7EF3" w:rsidP="00AF7EF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7"/>
          <w:szCs w:val="17"/>
          <w14:ligatures w14:val="none"/>
        </w:rPr>
      </w:pPr>
      <w:r w:rsidRPr="00B700E1">
        <w:rPr>
          <w:rFonts w:ascii="Arial" w:hAnsi="Arial" w:cs="Arial"/>
          <w:kern w:val="0"/>
          <w:sz w:val="17"/>
          <w:szCs w:val="17"/>
          <w14:ligatures w14:val="none"/>
        </w:rPr>
        <w:t xml:space="preserve">Być wyczulonym na wszelkie formy zastraszania lub zagrożenia wynikające z używania telefonów komórkowych przez dzieci do robienia zdjęć, filmów. </w:t>
      </w:r>
    </w:p>
    <w:p w14:paraId="6A29E67C" w14:textId="77777777" w:rsidR="00AF7EF3" w:rsidRPr="00B700E1" w:rsidRDefault="00AF7EF3" w:rsidP="00AF7EF3">
      <w:pPr>
        <w:spacing w:after="0" w:line="276" w:lineRule="auto"/>
        <w:contextualSpacing/>
        <w:jc w:val="both"/>
        <w:rPr>
          <w:rFonts w:ascii="Arial" w:hAnsi="Arial" w:cs="Arial"/>
          <w:kern w:val="0"/>
          <w:sz w:val="17"/>
          <w:szCs w:val="17"/>
          <w14:ligatures w14:val="none"/>
        </w:rPr>
      </w:pPr>
    </w:p>
    <w:p w14:paraId="647C16BC" w14:textId="77777777" w:rsidR="00AF7EF3" w:rsidRPr="00B700E1" w:rsidRDefault="00AF7EF3" w:rsidP="00AF7EF3">
      <w:pPr>
        <w:spacing w:after="0" w:line="276" w:lineRule="auto"/>
        <w:ind w:left="720"/>
        <w:contextualSpacing/>
        <w:jc w:val="both"/>
        <w:rPr>
          <w:rFonts w:ascii="Arial" w:hAnsi="Arial" w:cs="Arial"/>
          <w:kern w:val="0"/>
          <w:sz w:val="17"/>
          <w:szCs w:val="17"/>
          <w14:ligatures w14:val="none"/>
        </w:rPr>
      </w:pPr>
    </w:p>
    <w:p w14:paraId="07811586" w14:textId="77777777" w:rsidR="00AF7EF3" w:rsidRPr="00B700E1" w:rsidRDefault="00AF7EF3" w:rsidP="00AF7EF3">
      <w:pPr>
        <w:spacing w:after="0" w:line="276" w:lineRule="auto"/>
        <w:ind w:left="720"/>
        <w:contextualSpacing/>
        <w:jc w:val="both"/>
        <w:rPr>
          <w:rFonts w:ascii="Arial" w:hAnsi="Arial" w:cs="Arial"/>
          <w:kern w:val="0"/>
          <w:sz w:val="17"/>
          <w:szCs w:val="17"/>
          <w14:ligatures w14:val="none"/>
        </w:rPr>
      </w:pPr>
      <w:r w:rsidRPr="00B700E1">
        <w:rPr>
          <w:rFonts w:ascii="Arial" w:hAnsi="Arial" w:cs="Arial"/>
          <w:kern w:val="0"/>
          <w:sz w:val="17"/>
          <w:szCs w:val="17"/>
          <w14:ligatures w14:val="none"/>
        </w:rPr>
        <w:t>Rodzice/opiekunowie prawni mają prawo:</w:t>
      </w:r>
    </w:p>
    <w:p w14:paraId="7E236661" w14:textId="77777777" w:rsidR="00AF7EF3" w:rsidRPr="00B700E1" w:rsidRDefault="00AF7EF3" w:rsidP="00AF7EF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7"/>
          <w:szCs w:val="17"/>
          <w14:ligatures w14:val="none"/>
        </w:rPr>
      </w:pPr>
      <w:r w:rsidRPr="00B700E1">
        <w:rPr>
          <w:rFonts w:ascii="Arial" w:hAnsi="Arial" w:cs="Arial"/>
          <w:kern w:val="0"/>
          <w:sz w:val="17"/>
          <w:szCs w:val="17"/>
          <w14:ligatures w14:val="none"/>
        </w:rPr>
        <w:t>wiedzieć, że ich dziecko jest bezpieczne i chronione przed wszelkimi formami złych praktyk lub nadużyć;</w:t>
      </w:r>
    </w:p>
    <w:p w14:paraId="2F1B99FD" w14:textId="77777777" w:rsidR="00AF7EF3" w:rsidRPr="00B700E1" w:rsidRDefault="00AF7EF3" w:rsidP="00AF7EF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7"/>
          <w:szCs w:val="17"/>
          <w14:ligatures w14:val="none"/>
        </w:rPr>
      </w:pPr>
      <w:r w:rsidRPr="00B700E1">
        <w:rPr>
          <w:rFonts w:ascii="Arial" w:hAnsi="Arial" w:cs="Arial"/>
          <w:kern w:val="0"/>
          <w:sz w:val="17"/>
          <w:szCs w:val="17"/>
          <w14:ligatures w14:val="none"/>
        </w:rPr>
        <w:t>być informowani o wszelkich problemach lub obawach dotyczących ich dziecka;</w:t>
      </w:r>
    </w:p>
    <w:p w14:paraId="50EF5766" w14:textId="77777777" w:rsidR="00AF7EF3" w:rsidRPr="00B700E1" w:rsidRDefault="00AF7EF3" w:rsidP="00AF7EF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7"/>
          <w:szCs w:val="17"/>
          <w14:ligatures w14:val="none"/>
        </w:rPr>
      </w:pPr>
      <w:r w:rsidRPr="00B700E1">
        <w:rPr>
          <w:rFonts w:ascii="Arial" w:hAnsi="Arial" w:cs="Arial"/>
          <w:kern w:val="0"/>
          <w:sz w:val="17"/>
          <w:szCs w:val="17"/>
          <w14:ligatures w14:val="none"/>
        </w:rPr>
        <w:t>porozmawiać z pracownikami i wyrazić wszelkie obawy dotyczące swojego dziecka;</w:t>
      </w:r>
    </w:p>
    <w:p w14:paraId="08F8D1C1" w14:textId="77777777" w:rsidR="00AF7EF3" w:rsidRPr="00B700E1" w:rsidRDefault="00AF7EF3" w:rsidP="00AF7EF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17"/>
          <w:szCs w:val="17"/>
          <w14:ligatures w14:val="none"/>
        </w:rPr>
      </w:pPr>
      <w:r w:rsidRPr="00B700E1">
        <w:rPr>
          <w:rFonts w:ascii="Arial" w:hAnsi="Arial" w:cs="Arial"/>
          <w:kern w:val="0"/>
          <w:sz w:val="17"/>
          <w:szCs w:val="17"/>
          <w14:ligatures w14:val="none"/>
        </w:rPr>
        <w:t>mieć zapewnione odpowiednie postępowanie w przypadku obaw i wątpliwości.</w:t>
      </w:r>
    </w:p>
    <w:p w14:paraId="4C938997" w14:textId="77777777" w:rsidR="00AF7EF3" w:rsidRPr="00B700E1" w:rsidRDefault="00AF7EF3" w:rsidP="00AF7EF3">
      <w:pPr>
        <w:spacing w:after="0" w:line="276" w:lineRule="auto"/>
        <w:jc w:val="both"/>
        <w:rPr>
          <w:rFonts w:ascii="Arial" w:hAnsi="Arial" w:cs="Arial"/>
          <w:kern w:val="0"/>
          <w:sz w:val="17"/>
          <w:szCs w:val="17"/>
          <w14:ligatures w14:val="none"/>
        </w:rPr>
      </w:pPr>
    </w:p>
    <w:p w14:paraId="531253B3" w14:textId="77777777" w:rsidR="00AF7EF3" w:rsidRPr="00B700E1" w:rsidRDefault="00AF7EF3" w:rsidP="00AF7EF3">
      <w:pPr>
        <w:spacing w:after="0" w:line="276" w:lineRule="auto"/>
        <w:jc w:val="both"/>
        <w:rPr>
          <w:rFonts w:ascii="Arial" w:hAnsi="Arial" w:cs="Arial"/>
          <w:kern w:val="0"/>
          <w:sz w:val="17"/>
          <w:szCs w:val="17"/>
          <w14:ligatures w14:val="none"/>
        </w:rPr>
      </w:pPr>
    </w:p>
    <w:p w14:paraId="0121DECF" w14:textId="77777777" w:rsidR="00AF7EF3" w:rsidRPr="00B700E1" w:rsidRDefault="00AF7EF3" w:rsidP="00AF7EF3">
      <w:pPr>
        <w:spacing w:after="0" w:line="276" w:lineRule="auto"/>
        <w:rPr>
          <w:rFonts w:ascii="Arial" w:hAnsi="Arial" w:cs="Arial"/>
          <w:kern w:val="0"/>
          <w:sz w:val="17"/>
          <w:szCs w:val="17"/>
          <w14:ligatures w14:val="none"/>
        </w:rPr>
      </w:pPr>
      <w:r w:rsidRPr="00B700E1">
        <w:rPr>
          <w:rFonts w:ascii="Arial" w:hAnsi="Arial" w:cs="Arial"/>
          <w:kern w:val="0"/>
          <w:sz w:val="17"/>
          <w:szCs w:val="17"/>
          <w14:ligatures w14:val="none"/>
        </w:rPr>
        <w:t>Imię, nazwisko _______________________________</w:t>
      </w:r>
    </w:p>
    <w:p w14:paraId="0B6D6A71" w14:textId="77777777" w:rsidR="00AF7EF3" w:rsidRPr="00B700E1" w:rsidRDefault="00AF7EF3" w:rsidP="00AF7EF3">
      <w:pPr>
        <w:spacing w:after="0" w:line="276" w:lineRule="auto"/>
        <w:rPr>
          <w:rFonts w:ascii="Arial" w:hAnsi="Arial" w:cs="Arial"/>
          <w:kern w:val="0"/>
          <w:sz w:val="17"/>
          <w:szCs w:val="17"/>
          <w14:ligatures w14:val="none"/>
        </w:rPr>
      </w:pPr>
      <w:r w:rsidRPr="00B700E1">
        <w:rPr>
          <w:rFonts w:ascii="Arial" w:hAnsi="Arial" w:cs="Arial"/>
          <w:kern w:val="0"/>
          <w:sz w:val="17"/>
          <w:szCs w:val="17"/>
          <w14:ligatures w14:val="none"/>
        </w:rPr>
        <w:t>Podpis ______________________________________</w:t>
      </w:r>
    </w:p>
    <w:p w14:paraId="7F993037" w14:textId="77777777" w:rsidR="00AF7EF3" w:rsidRPr="00B700E1" w:rsidRDefault="00AF7EF3" w:rsidP="00AF7EF3">
      <w:pPr>
        <w:rPr>
          <w:kern w:val="0"/>
          <w:sz w:val="17"/>
          <w:szCs w:val="17"/>
          <w14:ligatures w14:val="none"/>
        </w:rPr>
      </w:pPr>
      <w:r w:rsidRPr="00B700E1">
        <w:rPr>
          <w:rFonts w:ascii="Arial" w:hAnsi="Arial" w:cs="Arial"/>
          <w:kern w:val="0"/>
          <w:sz w:val="17"/>
          <w:szCs w:val="17"/>
          <w14:ligatures w14:val="none"/>
        </w:rPr>
        <w:t>Data ________________________________________</w:t>
      </w:r>
    </w:p>
    <w:p w14:paraId="64956F29" w14:textId="77777777" w:rsidR="00AF7EF3" w:rsidRDefault="00AF7EF3"/>
    <w:sectPr w:rsidR="00AF7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D268B"/>
    <w:multiLevelType w:val="hybridMultilevel"/>
    <w:tmpl w:val="03540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4220D"/>
    <w:multiLevelType w:val="hybridMultilevel"/>
    <w:tmpl w:val="28525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592011">
    <w:abstractNumId w:val="1"/>
  </w:num>
  <w:num w:numId="2" w16cid:durableId="97730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F3"/>
    <w:rsid w:val="00A85D43"/>
    <w:rsid w:val="00A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3ACD"/>
  <w15:chartTrackingRefBased/>
  <w15:docId w15:val="{28E64C81-9278-4414-A3AF-F69FCFF5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EF3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7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7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7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7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7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7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7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7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7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7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7E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7E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E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7E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7E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7E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7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7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7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7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7E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7E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7E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7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7E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7EF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F7EF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ademiasandecj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akademiasandecj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jestr.io/krs/869347/fundacja-akademia-sandecj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Sandecja</dc:creator>
  <cp:keywords/>
  <dc:description/>
  <cp:lastModifiedBy>Sandecja</cp:lastModifiedBy>
  <cp:revision>1</cp:revision>
  <dcterms:created xsi:type="dcterms:W3CDTF">2026-05-26T08:27:00Z</dcterms:created>
  <dcterms:modified xsi:type="dcterms:W3CDTF">2026-05-26T08:31:00Z</dcterms:modified>
</cp:coreProperties>
</file>